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Тел.: 329-17-66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zakaz</w:t>
      </w:r>
      <w:r>
        <w:rPr>
          <w:rFonts w:ascii="Times New Roman" w:hAnsi="Times New Roman"/>
          <w:b/>
          <w:sz w:val="24"/>
          <w:szCs w:val="24"/>
        </w:rPr>
        <w:t xml:space="preserve">@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spb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neo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ru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АО «Невский экологический оператор»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От кого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17"/>
        <w:contextualSpacing/>
        <w:jc w:val="center"/>
        <w:spacing w:before="0" w:after="20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ЗАЯВКА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ВЫВОЗ ОТХОДОВ (ТКО /КГО / ПО ____ м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Вид отходов подчеркнуть</w:t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17"/>
        <w:ind w:left="567" w:right="-365" w:firstLine="0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Договору №______________________________________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</w:pPr>
      <w:r>
        <w:rPr>
          <w:rFonts w:ascii="Times New Roman" w:hAnsi="Times New Roman"/>
          <w:b/>
          <w:sz w:val="28"/>
          <w:szCs w:val="28"/>
        </w:rPr>
        <w:t xml:space="preserve">Дата подачи заявки:     «____»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________    </w:t>
      </w:r>
      <w:r>
        <w:rPr>
          <w:rFonts w:ascii="Times New Roman" w:hAnsi="Times New Roman"/>
          <w:b/>
          <w:sz w:val="28"/>
          <w:szCs w:val="28"/>
        </w:rPr>
        <w:t xml:space="preserve">  202__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/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оказания услуги: «_____»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__________              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__</w:t>
      </w:r>
      <w:r>
        <w:rPr>
          <w:rFonts w:ascii="Times New Roman" w:hAnsi="Times New Roman"/>
          <w:b/>
          <w:sz w:val="28"/>
          <w:szCs w:val="28"/>
        </w:rPr>
        <w:t xml:space="preserve"> г.   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Style w:val="630"/>
        <w:tblW w:w="9918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0"/>
        <w:gridCol w:w="3062"/>
        <w:gridCol w:w="1508"/>
        <w:gridCol w:w="1466"/>
        <w:gridCol w:w="1540"/>
        <w:gridCol w:w="1651"/>
      </w:tblGrid>
      <w:tr>
        <w:tblPrEx/>
        <w:trPr>
          <w:cantSplit/>
          <w:trHeight w:val="1320"/>
        </w:trPr>
        <w:tc>
          <w:tcPr>
            <w:shd w:val="clear" w:color="auto" w:fill="auto"/>
            <w:tcW w:w="690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оказания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района города)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0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 загрузку)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466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Забрать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Заменить контейнер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65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Вывоз отходов с возвратом собственного контейнера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shd w:val="clear" w:color="auto" w:fill="auto"/>
            <w:tcW w:w="69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08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66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0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51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Особые условия____________________________________________________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контейнера (пластик/металл; задняя загрузка/боковая загрузка) Объем контейнера _________________________________________________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контейнеров ___________________________________________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Ответственное лицо (ФИО подающего заявку):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Подпись ________________________________ / __________________ М.П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Контактный(ые) телефон(ы): </w:t>
      </w:r>
      <w:r>
        <w:rPr>
          <w:rFonts w:ascii="Times New Roman" w:hAnsi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ПРИМЕЧАНИЕ:</w:t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заявки принимаются с понедельника – пятницу: СТРОГО до 16:00 !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выполняются через 3-е суток!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6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-  заявки на вывоз КГО принимаются ТОЛЬКО от обслуживающих жилой фонд организаций( УК, ТСЖ, ЖСК, ЖКС и прочее)</w:t>
      </w:r>
      <w:r/>
    </w:p>
    <w:sectPr>
      <w:footnotePr/>
      <w:endnotePr/>
      <w:type w:val="nextPage"/>
      <w:pgSz w:w="11906" w:h="16838" w:orient="portrait"/>
      <w:pgMar w:top="709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18"/>
    <w:link w:val="624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>
    <w:name w:val="Интернет-ссылка"/>
    <w:basedOn w:val="618"/>
    <w:uiPriority w:val="99"/>
    <w:unhideWhenUsed/>
    <w:rPr>
      <w:rFonts w:cs="Times New Roman"/>
      <w:color w:val="0000ff" w:themeColor="hyperlink"/>
      <w:u w:val="single"/>
    </w:rPr>
  </w:style>
  <w:style w:type="character" w:styleId="620" w:customStyle="1">
    <w:name w:val="Текст выноски Знак"/>
    <w:basedOn w:val="618"/>
    <w:uiPriority w:val="99"/>
    <w:semiHidden/>
    <w:qFormat/>
    <w:rPr>
      <w:rFonts w:ascii="Segoe UI" w:hAnsi="Segoe UI" w:cs="Segoe UI"/>
      <w:sz w:val="18"/>
      <w:szCs w:val="18"/>
    </w:rPr>
  </w:style>
  <w:style w:type="paragraph" w:styleId="621">
    <w:name w:val="Заголовок"/>
    <w:basedOn w:val="617"/>
    <w:next w:val="622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622">
    <w:name w:val="Body Text"/>
    <w:basedOn w:val="617"/>
    <w:pPr>
      <w:spacing w:before="0" w:after="140" w:line="276" w:lineRule="auto"/>
    </w:pPr>
  </w:style>
  <w:style w:type="paragraph" w:styleId="623">
    <w:name w:val="List"/>
    <w:basedOn w:val="622"/>
    <w:rPr>
      <w:rFonts w:cs="Arial"/>
    </w:rPr>
  </w:style>
  <w:style w:type="paragraph" w:styleId="624">
    <w:name w:val="Caption"/>
    <w:basedOn w:val="61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25">
    <w:name w:val="Указатель"/>
    <w:basedOn w:val="617"/>
    <w:qFormat/>
    <w:pPr>
      <w:suppressLineNumbers/>
    </w:pPr>
    <w:rPr>
      <w:rFonts w:cs="Arial"/>
    </w:rPr>
  </w:style>
  <w:style w:type="paragraph" w:styleId="62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627">
    <w:name w:val="Balloon Text"/>
    <w:basedOn w:val="61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628" w:default="1">
    <w:name w:val="No List"/>
    <w:uiPriority w:val="99"/>
    <w:semiHidden/>
    <w:unhideWhenUsed/>
    <w:qFormat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30">
    <w:name w:val="Table Grid"/>
    <w:basedOn w:val="6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dc:description/>
  <dc:language>ru-RU</dc:language>
  <cp:lastModifiedBy>a.grigorev2</cp:lastModifiedBy>
  <cp:revision>7</cp:revision>
  <dcterms:created xsi:type="dcterms:W3CDTF">2022-01-20T14:16:00Z</dcterms:created>
  <dcterms:modified xsi:type="dcterms:W3CDTF">2025-07-28T06:13:37Z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